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3AD" w:rsidRDefault="00FF73AD" w:rsidP="00FF73A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w:t>
      </w:r>
      <w:r w:rsidRPr="0038273E">
        <w:rPr>
          <w:rFonts w:ascii="Times New Roman" w:hAnsi="Times New Roman" w:cs="Times New Roman"/>
          <w:b/>
          <w:sz w:val="24"/>
          <w:szCs w:val="24"/>
        </w:rPr>
        <w:t>lossary</w:t>
      </w:r>
      <w:r>
        <w:rPr>
          <w:rFonts w:ascii="Times New Roman" w:hAnsi="Times New Roman" w:cs="Times New Roman"/>
          <w:b/>
          <w:sz w:val="24"/>
          <w:szCs w:val="24"/>
        </w:rPr>
        <w:t xml:space="preserve"> of selected technical terms</w:t>
      </w:r>
      <w:r>
        <w:rPr>
          <w:rFonts w:ascii="Times New Roman" w:hAnsi="Times New Roman" w:cs="Times New Roman"/>
          <w:sz w:val="24"/>
          <w:szCs w:val="24"/>
        </w:rPr>
        <w:t xml:space="preserve"> </w:t>
      </w:r>
      <w:r>
        <w:rPr>
          <w:rFonts w:ascii="Times New Roman" w:hAnsi="Times New Roman" w:cs="Times New Roman"/>
          <w:sz w:val="24"/>
          <w:szCs w:val="24"/>
        </w:rPr>
        <w:br/>
      </w:r>
      <w:bookmarkStart w:id="0" w:name="_GoBack"/>
      <w:bookmarkEnd w:id="0"/>
    </w:p>
    <w:p w:rsidR="00FF73AD" w:rsidRDefault="00FF73AD" w:rsidP="00FF73AD">
      <w:pPr>
        <w:autoSpaceDE w:val="0"/>
        <w:autoSpaceDN w:val="0"/>
        <w:adjustRightInd w:val="0"/>
        <w:spacing w:after="0" w:line="240" w:lineRule="auto"/>
        <w:rPr>
          <w:rFonts w:ascii="Times New Roman" w:hAnsi="Times New Roman" w:cs="Times New Roman"/>
          <w:b/>
          <w:sz w:val="24"/>
          <w:szCs w:val="24"/>
        </w:rPr>
      </w:pPr>
    </w:p>
    <w:p w:rsidR="00FF73AD" w:rsidRDefault="00FF73AD" w:rsidP="00FF73AD">
      <w:pPr>
        <w:autoSpaceDE w:val="0"/>
        <w:autoSpaceDN w:val="0"/>
        <w:adjustRightInd w:val="0"/>
        <w:spacing w:after="0" w:line="240" w:lineRule="auto"/>
        <w:rPr>
          <w:rFonts w:ascii="Times New Roman" w:hAnsi="Times New Roman" w:cs="Times New Roman"/>
          <w:sz w:val="24"/>
          <w:szCs w:val="24"/>
        </w:rPr>
      </w:pPr>
      <w:r w:rsidRPr="00362848">
        <w:rPr>
          <w:rFonts w:ascii="Times New Roman" w:hAnsi="Times New Roman" w:cs="Times New Roman"/>
          <w:b/>
          <w:sz w:val="24"/>
          <w:szCs w:val="24"/>
        </w:rPr>
        <w:t>Body Mass Index (BMI):</w:t>
      </w:r>
      <w:r w:rsidRPr="00362848">
        <w:rPr>
          <w:rFonts w:ascii="Times New Roman" w:hAnsi="Times New Roman" w:cs="Times New Roman"/>
          <w:sz w:val="24"/>
          <w:szCs w:val="24"/>
        </w:rPr>
        <w:t xml:space="preserve"> The ratio of weight for height measured as the weight in kilograms divided by the square of height in metres.</w:t>
      </w:r>
    </w:p>
    <w:p w:rsidR="00FF73AD" w:rsidRDefault="00FF73AD" w:rsidP="00FF73AD">
      <w:pPr>
        <w:autoSpaceDE w:val="0"/>
        <w:autoSpaceDN w:val="0"/>
        <w:adjustRightInd w:val="0"/>
        <w:spacing w:after="0" w:line="240" w:lineRule="auto"/>
        <w:rPr>
          <w:rFonts w:ascii="Times New Roman" w:hAnsi="Times New Roman" w:cs="Times New Roman"/>
          <w:sz w:val="24"/>
          <w:szCs w:val="24"/>
        </w:rPr>
      </w:pPr>
    </w:p>
    <w:p w:rsidR="00FF73AD" w:rsidRPr="00FD04B0" w:rsidRDefault="00FF73AD" w:rsidP="00FF73AD">
      <w:pPr>
        <w:autoSpaceDE w:val="0"/>
        <w:autoSpaceDN w:val="0"/>
        <w:adjustRightInd w:val="0"/>
        <w:spacing w:after="0" w:line="240" w:lineRule="auto"/>
        <w:rPr>
          <w:rFonts w:ascii="Times New Roman" w:hAnsi="Times New Roman" w:cs="Times New Roman"/>
          <w:sz w:val="24"/>
          <w:szCs w:val="24"/>
        </w:rPr>
      </w:pPr>
      <w:r w:rsidRPr="00362848">
        <w:rPr>
          <w:rFonts w:ascii="Times New Roman" w:hAnsi="Times New Roman" w:cs="Times New Roman"/>
          <w:b/>
          <w:sz w:val="24"/>
          <w:szCs w:val="24"/>
        </w:rPr>
        <w:t>Food access:</w:t>
      </w:r>
      <w:r w:rsidRPr="00FD04B0">
        <w:rPr>
          <w:rFonts w:ascii="Times New Roman" w:hAnsi="Times New Roman" w:cs="Times New Roman"/>
          <w:sz w:val="24"/>
          <w:szCs w:val="24"/>
        </w:rPr>
        <w:t xml:space="preserve"> Economic, physical and social access to food is one of the four components of food security.</w:t>
      </w:r>
    </w:p>
    <w:p w:rsidR="00FF73AD" w:rsidRPr="0038273E" w:rsidRDefault="00FF73AD" w:rsidP="00FF73AD">
      <w:pPr>
        <w:autoSpaceDE w:val="0"/>
        <w:autoSpaceDN w:val="0"/>
        <w:adjustRightInd w:val="0"/>
        <w:spacing w:after="0" w:line="240" w:lineRule="auto"/>
        <w:rPr>
          <w:rFonts w:ascii="Times New Roman" w:hAnsi="Times New Roman" w:cs="Times New Roman"/>
          <w:sz w:val="24"/>
          <w:szCs w:val="24"/>
        </w:rPr>
      </w:pPr>
      <w:r w:rsidRPr="00FD04B0">
        <w:rPr>
          <w:rFonts w:ascii="Times New Roman" w:hAnsi="Times New Roman" w:cs="Times New Roman"/>
          <w:sz w:val="24"/>
          <w:szCs w:val="24"/>
        </w:rPr>
        <w:br/>
      </w:r>
      <w:r w:rsidRPr="00362848">
        <w:rPr>
          <w:rFonts w:ascii="Times New Roman" w:hAnsi="Times New Roman" w:cs="Times New Roman"/>
          <w:b/>
          <w:sz w:val="24"/>
          <w:szCs w:val="24"/>
        </w:rPr>
        <w:t>Food availability:</w:t>
      </w:r>
      <w:r w:rsidRPr="00FD04B0">
        <w:rPr>
          <w:rFonts w:ascii="Times New Roman" w:hAnsi="Times New Roman" w:cs="Times New Roman"/>
          <w:sz w:val="24"/>
          <w:szCs w:val="24"/>
        </w:rPr>
        <w:t xml:space="preserve"> Physical food availability addresses the “supply side” of food security and is determined by the level of food production, stock levels and net trade. It is one of the four components of food security.</w:t>
      </w:r>
      <w:r>
        <w:rPr>
          <w:rFonts w:ascii="Times New Roman" w:hAnsi="Times New Roman" w:cs="Times New Roman"/>
          <w:sz w:val="24"/>
          <w:szCs w:val="24"/>
        </w:rPr>
        <w:br/>
      </w:r>
      <w:r>
        <w:rPr>
          <w:rFonts w:ascii="Times New Roman" w:hAnsi="Times New Roman" w:cs="Times New Roman"/>
          <w:sz w:val="24"/>
          <w:szCs w:val="24"/>
        </w:rPr>
        <w:br/>
      </w:r>
      <w:r w:rsidRPr="00362848">
        <w:rPr>
          <w:rFonts w:ascii="Times New Roman" w:hAnsi="Times New Roman" w:cs="Times New Roman"/>
          <w:b/>
          <w:sz w:val="24"/>
          <w:szCs w:val="24"/>
        </w:rPr>
        <w:t>Food insecurity:</w:t>
      </w:r>
      <w:r>
        <w:rPr>
          <w:rFonts w:ascii="Times New Roman" w:hAnsi="Times New Roman" w:cs="Times New Roman"/>
          <w:sz w:val="24"/>
          <w:szCs w:val="24"/>
        </w:rPr>
        <w:t xml:space="preserve"> </w:t>
      </w:r>
      <w:r w:rsidRPr="009F0160">
        <w:rPr>
          <w:rFonts w:ascii="Times New Roman" w:hAnsi="Times New Roman" w:cs="Times New Roman"/>
          <w:sz w:val="24"/>
          <w:szCs w:val="24"/>
        </w:rPr>
        <w:t>A situation that exists where people lack secure access for sufficient amounts of safe and nutritious food for normal growth and development</w:t>
      </w:r>
      <w:r>
        <w:rPr>
          <w:rFonts w:ascii="Times New Roman" w:hAnsi="Times New Roman" w:cs="Times New Roman"/>
          <w:sz w:val="24"/>
          <w:szCs w:val="24"/>
        </w:rPr>
        <w:t>,</w:t>
      </w:r>
      <w:r w:rsidRPr="009F0160">
        <w:rPr>
          <w:rFonts w:ascii="Times New Roman" w:hAnsi="Times New Roman" w:cs="Times New Roman"/>
          <w:sz w:val="24"/>
          <w:szCs w:val="24"/>
        </w:rPr>
        <w:t xml:space="preserve"> and an active and healthy life</w:t>
      </w:r>
      <w:r>
        <w:rPr>
          <w:rFonts w:ascii="Times New Roman" w:hAnsi="Times New Roman" w:cs="Times New Roman"/>
          <w:sz w:val="24"/>
          <w:szCs w:val="24"/>
        </w:rPr>
        <w:t>.</w:t>
      </w:r>
    </w:p>
    <w:p w:rsidR="00FF73AD" w:rsidRPr="00800BAB" w:rsidRDefault="00FF73AD" w:rsidP="00FF73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sidRPr="00362848">
        <w:rPr>
          <w:rFonts w:ascii="Times New Roman" w:hAnsi="Times New Roman" w:cs="Times New Roman"/>
          <w:b/>
          <w:sz w:val="24"/>
          <w:szCs w:val="24"/>
        </w:rPr>
        <w:t>Food safety:</w:t>
      </w:r>
      <w:r w:rsidRPr="00800BAB">
        <w:rPr>
          <w:rStyle w:val="Heading1Char"/>
          <w:rFonts w:ascii="Times New Roman" w:hAnsi="Times New Roman" w:cs="Times New Roman"/>
          <w:color w:val="auto"/>
          <w:sz w:val="24"/>
          <w:szCs w:val="24"/>
        </w:rPr>
        <w:t xml:space="preserve"> </w:t>
      </w:r>
      <w:r w:rsidRPr="00800BAB">
        <w:rPr>
          <w:rFonts w:ascii="Times New Roman" w:hAnsi="Times New Roman" w:cs="Times New Roman"/>
          <w:bCs/>
          <w:sz w:val="24"/>
          <w:szCs w:val="24"/>
        </w:rPr>
        <w:t>Food safety</w:t>
      </w:r>
      <w:r w:rsidRPr="00800BAB">
        <w:rPr>
          <w:rFonts w:ascii="Times New Roman" w:hAnsi="Times New Roman" w:cs="Times New Roman"/>
          <w:sz w:val="24"/>
          <w:szCs w:val="24"/>
        </w:rPr>
        <w:t xml:space="preserve"> refers to the conditions and practices that preserve the quality of </w:t>
      </w:r>
      <w:r w:rsidRPr="00800BAB">
        <w:rPr>
          <w:rFonts w:ascii="Times New Roman" w:hAnsi="Times New Roman" w:cs="Times New Roman"/>
          <w:bCs/>
          <w:sz w:val="24"/>
          <w:szCs w:val="24"/>
        </w:rPr>
        <w:t>food</w:t>
      </w:r>
      <w:r w:rsidRPr="00800BAB">
        <w:rPr>
          <w:rFonts w:ascii="Times New Roman" w:hAnsi="Times New Roman" w:cs="Times New Roman"/>
          <w:sz w:val="24"/>
          <w:szCs w:val="24"/>
        </w:rPr>
        <w:t xml:space="preserve"> to prevent contamination and </w:t>
      </w:r>
      <w:r w:rsidRPr="00800BAB">
        <w:rPr>
          <w:rFonts w:ascii="Times New Roman" w:hAnsi="Times New Roman" w:cs="Times New Roman"/>
          <w:bCs/>
          <w:sz w:val="24"/>
          <w:szCs w:val="24"/>
        </w:rPr>
        <w:t>food</w:t>
      </w:r>
      <w:r w:rsidRPr="00800BAB">
        <w:rPr>
          <w:rFonts w:ascii="Times New Roman" w:hAnsi="Times New Roman" w:cs="Times New Roman"/>
          <w:sz w:val="24"/>
          <w:szCs w:val="24"/>
        </w:rPr>
        <w:t>-borne illnesses</w:t>
      </w:r>
      <w:r>
        <w:rPr>
          <w:rFonts w:ascii="Times New Roman" w:hAnsi="Times New Roman" w:cs="Times New Roman"/>
          <w:sz w:val="24"/>
          <w:szCs w:val="24"/>
        </w:rPr>
        <w:t>.</w:t>
      </w:r>
    </w:p>
    <w:p w:rsidR="00FF73AD" w:rsidRPr="00FD04B0" w:rsidRDefault="00FF73AD" w:rsidP="00FF73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sidRPr="00362848">
        <w:rPr>
          <w:rFonts w:ascii="Times New Roman" w:hAnsi="Times New Roman" w:cs="Times New Roman"/>
          <w:b/>
          <w:sz w:val="24"/>
          <w:szCs w:val="24"/>
        </w:rPr>
        <w:t>Food u</w:t>
      </w:r>
      <w:r>
        <w:rPr>
          <w:rFonts w:ascii="Times New Roman" w:hAnsi="Times New Roman" w:cs="Times New Roman"/>
          <w:b/>
          <w:sz w:val="24"/>
          <w:szCs w:val="24"/>
        </w:rPr>
        <w:t>tilisation</w:t>
      </w:r>
      <w:r w:rsidRPr="00362848">
        <w:rPr>
          <w:rFonts w:ascii="Times New Roman" w:hAnsi="Times New Roman" w:cs="Times New Roman"/>
          <w:b/>
          <w:sz w:val="24"/>
          <w:szCs w:val="24"/>
        </w:rPr>
        <w:t>:</w:t>
      </w:r>
      <w:r w:rsidRPr="00FD04B0">
        <w:rPr>
          <w:rFonts w:ascii="Times New Roman" w:hAnsi="Times New Roman" w:cs="Times New Roman"/>
          <w:sz w:val="24"/>
          <w:szCs w:val="24"/>
        </w:rPr>
        <w:t xml:space="preserve"> the way the body makes the most </w:t>
      </w:r>
      <w:r w:rsidRPr="00EC49BB">
        <w:rPr>
          <w:rFonts w:ascii="Times New Roman" w:hAnsi="Times New Roman" w:cs="Times New Roman"/>
          <w:sz w:val="24"/>
          <w:szCs w:val="24"/>
        </w:rPr>
        <w:t xml:space="preserve">of various nutrients in the food; </w:t>
      </w:r>
      <w:r>
        <w:rPr>
          <w:rFonts w:ascii="Times New Roman" w:hAnsi="Times New Roman" w:cs="Times New Roman"/>
          <w:sz w:val="24"/>
          <w:szCs w:val="24"/>
        </w:rPr>
        <w:t>the term</w:t>
      </w:r>
      <w:r w:rsidRPr="00EC49BB">
        <w:rPr>
          <w:rFonts w:ascii="Times New Roman" w:hAnsi="Times New Roman" w:cs="Times New Roman"/>
          <w:sz w:val="24"/>
          <w:szCs w:val="24"/>
        </w:rPr>
        <w:t xml:space="preserve"> can also </w:t>
      </w:r>
      <w:r>
        <w:rPr>
          <w:rFonts w:ascii="Times New Roman" w:hAnsi="Times New Roman" w:cs="Times New Roman"/>
          <w:sz w:val="24"/>
          <w:szCs w:val="24"/>
        </w:rPr>
        <w:t>incorporate</w:t>
      </w:r>
      <w:r w:rsidRPr="00EC49BB">
        <w:rPr>
          <w:rFonts w:ascii="Times New Roman" w:hAnsi="Times New Roman" w:cs="Times New Roman"/>
          <w:sz w:val="24"/>
          <w:szCs w:val="24"/>
        </w:rPr>
        <w:t xml:space="preserve"> how the food is </w:t>
      </w:r>
      <w:r>
        <w:rPr>
          <w:rFonts w:ascii="Times New Roman" w:hAnsi="Times New Roman" w:cs="Times New Roman"/>
          <w:sz w:val="24"/>
          <w:szCs w:val="24"/>
        </w:rPr>
        <w:t xml:space="preserve">stored, processed and </w:t>
      </w:r>
      <w:r w:rsidRPr="00EC49BB">
        <w:rPr>
          <w:rFonts w:ascii="Times New Roman" w:hAnsi="Times New Roman" w:cs="Times New Roman"/>
          <w:sz w:val="24"/>
          <w:szCs w:val="24"/>
        </w:rPr>
        <w:t>prepared for eating,</w:t>
      </w:r>
      <w:r w:rsidRPr="00EC49BB">
        <w:rPr>
          <w:rFonts w:ascii="Times New Roman" w:hAnsi="Times New Roman" w:cs="Times New Roman"/>
          <w:sz w:val="24"/>
          <w:szCs w:val="24"/>
          <w:lang w:val="en"/>
        </w:rPr>
        <w:t xml:space="preserve"> and health and sanitation as they relate to nutrition.</w:t>
      </w:r>
      <w:r w:rsidRPr="00EC49BB">
        <w:rPr>
          <w:rFonts w:ascii="Times New Roman" w:hAnsi="Times New Roman" w:cs="Times New Roman"/>
          <w:sz w:val="24"/>
          <w:szCs w:val="24"/>
        </w:rPr>
        <w:t xml:space="preserve"> </w:t>
      </w:r>
    </w:p>
    <w:p w:rsidR="00FF73AD" w:rsidRPr="0038273E" w:rsidRDefault="00FF73AD" w:rsidP="00FF73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sidRPr="00362848">
        <w:rPr>
          <w:rFonts w:ascii="Times New Roman" w:hAnsi="Times New Roman" w:cs="Times New Roman"/>
          <w:b/>
          <w:sz w:val="24"/>
          <w:szCs w:val="24"/>
        </w:rPr>
        <w:t>Food security:</w:t>
      </w:r>
      <w:r>
        <w:rPr>
          <w:rFonts w:ascii="Times New Roman" w:hAnsi="Times New Roman" w:cs="Times New Roman"/>
          <w:sz w:val="24"/>
          <w:szCs w:val="24"/>
        </w:rPr>
        <w:t xml:space="preserve"> </w:t>
      </w:r>
      <w:r w:rsidRPr="00C705B1">
        <w:rPr>
          <w:rFonts w:ascii="Times New Roman" w:hAnsi="Times New Roman" w:cs="Times New Roman"/>
          <w:sz w:val="24"/>
          <w:szCs w:val="24"/>
        </w:rPr>
        <w:t>Food security</w:t>
      </w:r>
      <w:r w:rsidRPr="009F0160">
        <w:rPr>
          <w:rFonts w:ascii="Times New Roman" w:hAnsi="Times New Roman" w:cs="Times New Roman"/>
          <w:sz w:val="24"/>
          <w:szCs w:val="24"/>
        </w:rPr>
        <w:t xml:space="preserve"> exists when all people, at all times, have physical, social and economic access to sufficient, safe and nutritious food which meets their dietary needs and food preferences for an active and healthy life</w:t>
      </w:r>
      <w:r>
        <w:rPr>
          <w:rFonts w:ascii="Times New Roman" w:hAnsi="Times New Roman" w:cs="Times New Roman"/>
          <w:sz w:val="24"/>
          <w:szCs w:val="24"/>
        </w:rPr>
        <w:t>.</w:t>
      </w:r>
    </w:p>
    <w:p w:rsidR="00FF73AD" w:rsidRPr="0038273E" w:rsidRDefault="00FF73AD" w:rsidP="00FF73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sidRPr="00362848">
        <w:rPr>
          <w:rFonts w:ascii="Times New Roman" w:hAnsi="Times New Roman" w:cs="Times New Roman"/>
          <w:b/>
          <w:sz w:val="24"/>
          <w:szCs w:val="24"/>
        </w:rPr>
        <w:t>Food sovereignty:</w:t>
      </w:r>
      <w:r w:rsidRPr="00FD04B0">
        <w:rPr>
          <w:rFonts w:ascii="Times New Roman" w:hAnsi="Times New Roman" w:cs="Times New Roman"/>
          <w:b/>
          <w:sz w:val="24"/>
          <w:szCs w:val="24"/>
          <w:lang w:val="en"/>
        </w:rPr>
        <w:t xml:space="preserve"> </w:t>
      </w:r>
      <w:r w:rsidRPr="00FD04B0">
        <w:rPr>
          <w:rFonts w:ascii="Times New Roman" w:hAnsi="Times New Roman" w:cs="Times New Roman"/>
          <w:sz w:val="24"/>
          <w:szCs w:val="24"/>
          <w:lang w:val="en"/>
        </w:rPr>
        <w:t>Food sovereignty is defined as the right of peoples and sovereign states to democratically determine their own agricultural and food policies</w:t>
      </w:r>
      <w:r>
        <w:rPr>
          <w:rFonts w:ascii="Times New Roman" w:hAnsi="Times New Roman" w:cs="Times New Roman"/>
          <w:sz w:val="24"/>
          <w:szCs w:val="24"/>
          <w:lang w:val="en"/>
        </w:rPr>
        <w:t xml:space="preserve"> (IAASTD definition – see Chapter 6.8 in the c</w:t>
      </w:r>
      <w:r w:rsidRPr="0010334D">
        <w:rPr>
          <w:rFonts w:ascii="Times New Roman" w:hAnsi="Times New Roman" w:cs="Times New Roman"/>
          <w:sz w:val="24"/>
          <w:szCs w:val="24"/>
          <w:lang w:val="en"/>
        </w:rPr>
        <w:t>ompanion</w:t>
      </w:r>
      <w:r>
        <w:rPr>
          <w:rFonts w:ascii="Times New Roman" w:hAnsi="Times New Roman" w:cs="Times New Roman"/>
          <w:sz w:val="24"/>
          <w:szCs w:val="24"/>
          <w:lang w:val="en"/>
        </w:rPr>
        <w:t xml:space="preserve"> book).</w:t>
      </w:r>
    </w:p>
    <w:p w:rsidR="00FF73AD" w:rsidRPr="00667FD9" w:rsidRDefault="00FF73AD" w:rsidP="00FF73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sidRPr="00362848">
        <w:rPr>
          <w:rFonts w:ascii="Times New Roman" w:hAnsi="Times New Roman" w:cs="Times New Roman"/>
          <w:b/>
          <w:sz w:val="24"/>
          <w:szCs w:val="24"/>
        </w:rPr>
        <w:t>Hunger:</w:t>
      </w:r>
      <w:r w:rsidRPr="00667FD9">
        <w:rPr>
          <w:rFonts w:ascii="Times New Roman" w:hAnsi="Times New Roman" w:cs="Times New Roman"/>
          <w:sz w:val="24"/>
          <w:szCs w:val="24"/>
        </w:rPr>
        <w:t xml:space="preserve"> The condition of</w:t>
      </w:r>
      <w:r w:rsidRPr="00667FD9">
        <w:rPr>
          <w:rFonts w:ascii="Times New Roman" w:hAnsi="Times New Roman" w:cs="Times New Roman"/>
          <w:sz w:val="24"/>
          <w:szCs w:val="24"/>
          <w:lang w:val="en"/>
        </w:rPr>
        <w:t xml:space="preserve"> having </w:t>
      </w:r>
      <w:r>
        <w:rPr>
          <w:rFonts w:ascii="Times New Roman" w:hAnsi="Times New Roman" w:cs="Times New Roman"/>
          <w:sz w:val="24"/>
          <w:szCs w:val="24"/>
          <w:lang w:val="en"/>
        </w:rPr>
        <w:t>insufficient</w:t>
      </w:r>
      <w:r w:rsidRPr="00667FD9">
        <w:rPr>
          <w:rFonts w:ascii="Times New Roman" w:hAnsi="Times New Roman" w:cs="Times New Roman"/>
          <w:sz w:val="24"/>
          <w:szCs w:val="24"/>
          <w:lang w:val="en"/>
        </w:rPr>
        <w:t xml:space="preserve"> to eat to meet energy requirements. Hunger can lead to </w:t>
      </w:r>
      <w:proofErr w:type="spellStart"/>
      <w:r w:rsidRPr="00667FD9">
        <w:rPr>
          <w:rFonts w:ascii="Times New Roman" w:hAnsi="Times New Roman" w:cs="Times New Roman"/>
          <w:sz w:val="24"/>
          <w:szCs w:val="24"/>
          <w:lang w:val="en"/>
        </w:rPr>
        <w:t>undernutrition</w:t>
      </w:r>
      <w:proofErr w:type="spellEnd"/>
      <w:r w:rsidRPr="00667FD9">
        <w:rPr>
          <w:rFonts w:ascii="Times New Roman" w:hAnsi="Times New Roman" w:cs="Times New Roman"/>
          <w:sz w:val="24"/>
          <w:szCs w:val="24"/>
          <w:lang w:val="en"/>
        </w:rPr>
        <w:t xml:space="preserve">, but absence of hunger does not imply absence of </w:t>
      </w:r>
      <w:proofErr w:type="spellStart"/>
      <w:r w:rsidRPr="00667FD9">
        <w:rPr>
          <w:rFonts w:ascii="Times New Roman" w:hAnsi="Times New Roman" w:cs="Times New Roman"/>
          <w:sz w:val="24"/>
          <w:szCs w:val="24"/>
          <w:lang w:val="en"/>
        </w:rPr>
        <w:t>undernutrition</w:t>
      </w:r>
      <w:proofErr w:type="spellEnd"/>
      <w:r w:rsidRPr="00667FD9">
        <w:rPr>
          <w:rFonts w:ascii="Times New Roman" w:hAnsi="Times New Roman" w:cs="Times New Roman"/>
          <w:sz w:val="24"/>
          <w:szCs w:val="24"/>
          <w:lang w:val="en"/>
        </w:rPr>
        <w:t>.</w:t>
      </w:r>
      <w:r w:rsidRPr="00667FD9">
        <w:rPr>
          <w:rFonts w:ascii="Times New Roman" w:hAnsi="Times New Roman" w:cs="Times New Roman"/>
          <w:sz w:val="24"/>
          <w:szCs w:val="24"/>
        </w:rPr>
        <w:t xml:space="preserve"> In this book, the term is largely synonymous with chronic undernourishment. </w:t>
      </w:r>
    </w:p>
    <w:p w:rsidR="00FF73AD" w:rsidRPr="0038273E" w:rsidRDefault="00FF73AD" w:rsidP="00FF73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sidRPr="00362848">
        <w:rPr>
          <w:rFonts w:ascii="Times New Roman" w:hAnsi="Times New Roman" w:cs="Times New Roman"/>
          <w:b/>
          <w:sz w:val="24"/>
          <w:szCs w:val="24"/>
        </w:rPr>
        <w:t>Malnutrition:</w:t>
      </w:r>
      <w:r w:rsidRPr="00362848">
        <w:rPr>
          <w:rFonts w:ascii="Times New Roman" w:hAnsi="Times New Roman" w:cs="Times New Roman"/>
          <w:sz w:val="24"/>
          <w:szCs w:val="24"/>
        </w:rPr>
        <w:t xml:space="preserve"> An abnormal physiological condition caused by inadequate, unbalanced or excessive consumption of food; the </w:t>
      </w:r>
      <w:r>
        <w:rPr>
          <w:rFonts w:ascii="Times New Roman" w:hAnsi="Times New Roman" w:cs="Times New Roman"/>
          <w:sz w:val="24"/>
          <w:szCs w:val="24"/>
        </w:rPr>
        <w:t xml:space="preserve">blanket </w:t>
      </w:r>
      <w:r w:rsidRPr="00362848">
        <w:rPr>
          <w:rFonts w:ascii="Times New Roman" w:hAnsi="Times New Roman" w:cs="Times New Roman"/>
          <w:sz w:val="24"/>
          <w:szCs w:val="24"/>
        </w:rPr>
        <w:t xml:space="preserve">term includes </w:t>
      </w:r>
      <w:proofErr w:type="spellStart"/>
      <w:r w:rsidRPr="00362848">
        <w:rPr>
          <w:rFonts w:ascii="Times New Roman" w:hAnsi="Times New Roman" w:cs="Times New Roman"/>
          <w:sz w:val="24"/>
          <w:szCs w:val="24"/>
        </w:rPr>
        <w:t>undernutrition</w:t>
      </w:r>
      <w:proofErr w:type="spellEnd"/>
      <w:r w:rsidRPr="00362848">
        <w:rPr>
          <w:rFonts w:ascii="Times New Roman" w:hAnsi="Times New Roman" w:cs="Times New Roman"/>
          <w:sz w:val="24"/>
          <w:szCs w:val="24"/>
        </w:rPr>
        <w:t xml:space="preserve"> and </w:t>
      </w:r>
      <w:proofErr w:type="spellStart"/>
      <w:r w:rsidRPr="00362848">
        <w:rPr>
          <w:rFonts w:ascii="Times New Roman" w:hAnsi="Times New Roman" w:cs="Times New Roman"/>
          <w:sz w:val="24"/>
          <w:szCs w:val="24"/>
        </w:rPr>
        <w:t>overnutrition</w:t>
      </w:r>
      <w:proofErr w:type="spellEnd"/>
      <w:r>
        <w:rPr>
          <w:rFonts w:ascii="Times New Roman" w:hAnsi="Times New Roman" w:cs="Times New Roman"/>
          <w:sz w:val="24"/>
          <w:szCs w:val="24"/>
        </w:rPr>
        <w:t>,</w:t>
      </w:r>
      <w:r w:rsidRPr="00362848">
        <w:rPr>
          <w:rFonts w:ascii="Times New Roman" w:hAnsi="Times New Roman" w:cs="Times New Roman"/>
          <w:sz w:val="24"/>
          <w:szCs w:val="24"/>
        </w:rPr>
        <w:t xml:space="preserve"> as well as micronutrient deficiencies.</w:t>
      </w:r>
      <w:r>
        <w:rPr>
          <w:rFonts w:ascii="Times New Roman" w:hAnsi="Times New Roman" w:cs="Times New Roman"/>
          <w:sz w:val="24"/>
          <w:szCs w:val="24"/>
        </w:rPr>
        <w:br/>
      </w:r>
      <w:r>
        <w:rPr>
          <w:rFonts w:ascii="Times New Roman" w:hAnsi="Times New Roman" w:cs="Times New Roman"/>
          <w:sz w:val="24"/>
          <w:szCs w:val="24"/>
        </w:rPr>
        <w:br/>
      </w:r>
      <w:r w:rsidRPr="00362848">
        <w:rPr>
          <w:rFonts w:ascii="Times New Roman" w:hAnsi="Times New Roman" w:cs="Times New Roman"/>
          <w:b/>
          <w:sz w:val="24"/>
          <w:szCs w:val="24"/>
        </w:rPr>
        <w:t>Micronutrients:</w:t>
      </w:r>
      <w:r w:rsidRPr="00667FD9">
        <w:rPr>
          <w:rFonts w:ascii="Times New Roman" w:hAnsi="Times New Roman" w:cs="Times New Roman"/>
          <w:sz w:val="24"/>
          <w:szCs w:val="24"/>
        </w:rPr>
        <w:t xml:space="preserve"> vitamins, minerals and certain other substances regularly required by the body in very small amounts.</w:t>
      </w:r>
      <w:r w:rsidRPr="00667FD9">
        <w:rPr>
          <w:rFonts w:ascii="Times New Roman" w:hAnsi="Times New Roman" w:cs="Times New Roman"/>
          <w:sz w:val="24"/>
          <w:szCs w:val="24"/>
          <w:lang w:val="en"/>
        </w:rPr>
        <w:t xml:space="preserve">  Deficiency of one or more of this form of </w:t>
      </w:r>
      <w:r>
        <w:rPr>
          <w:rFonts w:ascii="Times New Roman" w:hAnsi="Times New Roman" w:cs="Times New Roman"/>
          <w:sz w:val="24"/>
          <w:szCs w:val="24"/>
          <w:lang w:val="en"/>
        </w:rPr>
        <w:t>malnutrition</w:t>
      </w:r>
      <w:r w:rsidRPr="00667FD9">
        <w:rPr>
          <w:rFonts w:ascii="Times New Roman" w:hAnsi="Times New Roman" w:cs="Times New Roman"/>
          <w:sz w:val="24"/>
          <w:szCs w:val="24"/>
          <w:lang w:val="en"/>
        </w:rPr>
        <w:t xml:space="preserve"> may not be visibly apparent in an individual, but it increases morbidity and mortality, and also has negative impacts on other aspects of health, cognitive development and economic development.</w:t>
      </w:r>
    </w:p>
    <w:p w:rsidR="00FF73AD" w:rsidRPr="0038273E" w:rsidRDefault="00FF73AD" w:rsidP="00FF73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sidRPr="00362848">
        <w:rPr>
          <w:rFonts w:ascii="Times New Roman" w:hAnsi="Times New Roman" w:cs="Times New Roman"/>
          <w:b/>
          <w:sz w:val="24"/>
          <w:szCs w:val="24"/>
        </w:rPr>
        <w:t>Nutrition security:</w:t>
      </w:r>
      <w:r w:rsidRPr="00362848">
        <w:rPr>
          <w:rFonts w:ascii="Times New Roman" w:hAnsi="Times New Roman" w:cs="Times New Roman"/>
          <w:sz w:val="24"/>
          <w:szCs w:val="24"/>
        </w:rPr>
        <w:t xml:space="preserve"> A situation that exists when secure access to an appropriately nutritious diet is coupled with a sanitary environment, adequate health services and care, in order to secure a healthy and active life for all household members</w:t>
      </w:r>
      <w:r w:rsidRPr="00225E3B">
        <w:rPr>
          <w:rFonts w:ascii="Times New Roman" w:hAnsi="Times New Roman" w:cs="Times New Roman"/>
          <w:sz w:val="24"/>
          <w:szCs w:val="24"/>
        </w:rPr>
        <w:t xml:space="preserve">. Nutrition security differs from the term food security in that it also considers the aspects of adequate caring practices, health and </w:t>
      </w:r>
      <w:r w:rsidRPr="00225E3B">
        <w:rPr>
          <w:rFonts w:ascii="Times New Roman" w:hAnsi="Times New Roman" w:cs="Times New Roman"/>
          <w:sz w:val="24"/>
          <w:szCs w:val="24"/>
        </w:rPr>
        <w:lastRenderedPageBreak/>
        <w:t>hygiene in addition to dietary adequacy.</w:t>
      </w:r>
      <w:r>
        <w:rPr>
          <w:rFonts w:ascii="Times New Roman" w:hAnsi="Times New Roman" w:cs="Times New Roman"/>
          <w:sz w:val="24"/>
          <w:szCs w:val="24"/>
        </w:rPr>
        <w:br/>
      </w:r>
      <w:r>
        <w:rPr>
          <w:rFonts w:ascii="Times New Roman" w:hAnsi="Times New Roman" w:cs="Times New Roman"/>
          <w:sz w:val="24"/>
          <w:szCs w:val="24"/>
        </w:rPr>
        <w:br/>
      </w:r>
      <w:r w:rsidRPr="00362848">
        <w:rPr>
          <w:rFonts w:ascii="Times New Roman" w:hAnsi="Times New Roman" w:cs="Times New Roman"/>
          <w:b/>
          <w:sz w:val="24"/>
          <w:szCs w:val="24"/>
        </w:rPr>
        <w:t>Overweight and obesity:</w:t>
      </w:r>
      <w:r w:rsidRPr="00362848">
        <w:rPr>
          <w:rFonts w:ascii="Times New Roman" w:hAnsi="Times New Roman" w:cs="Times New Roman"/>
          <w:sz w:val="24"/>
          <w:szCs w:val="24"/>
        </w:rPr>
        <w:t xml:space="preserve"> Body weight that is above normal for height as a result of an excessive accumulation of fat, being a manifestation of </w:t>
      </w:r>
      <w:proofErr w:type="spellStart"/>
      <w:r w:rsidRPr="00362848">
        <w:rPr>
          <w:rFonts w:ascii="Times New Roman" w:hAnsi="Times New Roman" w:cs="Times New Roman"/>
          <w:sz w:val="24"/>
          <w:szCs w:val="24"/>
        </w:rPr>
        <w:t>overnourishment</w:t>
      </w:r>
      <w:proofErr w:type="spellEnd"/>
      <w:r w:rsidRPr="00362848">
        <w:rPr>
          <w:rFonts w:ascii="Times New Roman" w:hAnsi="Times New Roman" w:cs="Times New Roman"/>
          <w:sz w:val="24"/>
          <w:szCs w:val="24"/>
        </w:rPr>
        <w:t>. Overweight is defined as a BMI of more than 25 but less than 30, and obesity as having a BMI of 30 or more.</w:t>
      </w:r>
    </w:p>
    <w:p w:rsidR="00FF73AD" w:rsidRPr="0038273E" w:rsidRDefault="00FF73AD" w:rsidP="00FF73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sidRPr="00362848">
        <w:rPr>
          <w:rFonts w:ascii="Times New Roman" w:hAnsi="Times New Roman" w:cs="Times New Roman"/>
          <w:b/>
          <w:sz w:val="24"/>
          <w:szCs w:val="24"/>
        </w:rPr>
        <w:t>Poverty:</w:t>
      </w:r>
      <w:r>
        <w:rPr>
          <w:rFonts w:ascii="Times New Roman" w:hAnsi="Times New Roman" w:cs="Times New Roman"/>
          <w:sz w:val="24"/>
          <w:szCs w:val="24"/>
        </w:rPr>
        <w:t xml:space="preserve"> the state of being extremely poor, lacking the means for basic existence. It usually refers to a monetary condition, but can also refer to other basic needs (food, shelter and clothing) not being met.</w:t>
      </w:r>
    </w:p>
    <w:p w:rsidR="00FF73AD" w:rsidRDefault="00FF73AD" w:rsidP="00FF73A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br/>
      </w:r>
      <w:r w:rsidRPr="00362848">
        <w:rPr>
          <w:rFonts w:ascii="Times New Roman" w:hAnsi="Times New Roman" w:cs="Times New Roman"/>
          <w:b/>
          <w:sz w:val="24"/>
          <w:szCs w:val="24"/>
        </w:rPr>
        <w:t>Resilience:</w:t>
      </w:r>
      <w:r w:rsidRPr="0038273E">
        <w:rPr>
          <w:rFonts w:ascii="Times New Roman" w:hAnsi="Times New Roman" w:cs="Times New Roman"/>
          <w:sz w:val="24"/>
          <w:szCs w:val="24"/>
        </w:rPr>
        <w:t xml:space="preserve"> </w:t>
      </w:r>
      <w:r w:rsidRPr="0038273E">
        <w:rPr>
          <w:rFonts w:ascii="Times New Roman" w:hAnsi="Times New Roman" w:cs="Times New Roman"/>
          <w:bCs/>
          <w:sz w:val="24"/>
          <w:szCs w:val="24"/>
        </w:rPr>
        <w:t>the ability of an individual, household, community, country or region to successfully withstand, adapt to, and quickly recover from, stresses and shocks.</w:t>
      </w:r>
    </w:p>
    <w:p w:rsidR="001E41CF" w:rsidRDefault="00FF73AD">
      <w:r>
        <w:rPr>
          <w:rFonts w:ascii="Times New Roman" w:hAnsi="Times New Roman" w:cs="Times New Roman"/>
          <w:bCs/>
          <w:sz w:val="24"/>
          <w:szCs w:val="24"/>
        </w:rPr>
        <w:br/>
      </w:r>
      <w:r w:rsidRPr="00362848">
        <w:rPr>
          <w:rFonts w:ascii="Times New Roman" w:hAnsi="Times New Roman" w:cs="Times New Roman"/>
          <w:b/>
          <w:bCs/>
          <w:sz w:val="24"/>
          <w:szCs w:val="24"/>
        </w:rPr>
        <w:t>Stunting:</w:t>
      </w:r>
      <w:r w:rsidRPr="00362848">
        <w:rPr>
          <w:rFonts w:ascii="Times New Roman" w:hAnsi="Times New Roman" w:cs="Times New Roman"/>
          <w:bCs/>
          <w:sz w:val="24"/>
          <w:szCs w:val="24"/>
        </w:rPr>
        <w:t xml:space="preserve"> low height for age, reflecting historic sustained </w:t>
      </w:r>
      <w:proofErr w:type="spellStart"/>
      <w:r w:rsidRPr="00362848">
        <w:rPr>
          <w:rFonts w:ascii="Times New Roman" w:hAnsi="Times New Roman" w:cs="Times New Roman"/>
          <w:bCs/>
          <w:sz w:val="24"/>
          <w:szCs w:val="24"/>
        </w:rPr>
        <w:t>undernutrition</w:t>
      </w:r>
      <w:proofErr w:type="spellEnd"/>
      <w:r>
        <w:rPr>
          <w:rFonts w:ascii="Times New Roman" w:hAnsi="Times New Roman" w:cs="Times New Roman"/>
          <w:bCs/>
          <w:sz w:val="24"/>
          <w:szCs w:val="24"/>
        </w:rPr>
        <w:br/>
      </w:r>
      <w:r>
        <w:rPr>
          <w:rFonts w:ascii="Times New Roman" w:hAnsi="Times New Roman" w:cs="Times New Roman"/>
          <w:bCs/>
          <w:sz w:val="24"/>
          <w:szCs w:val="24"/>
        </w:rPr>
        <w:br/>
      </w:r>
      <w:r w:rsidRPr="00362848">
        <w:rPr>
          <w:rFonts w:ascii="Times New Roman" w:hAnsi="Times New Roman" w:cs="Times New Roman"/>
          <w:b/>
          <w:bCs/>
          <w:sz w:val="24"/>
          <w:szCs w:val="24"/>
        </w:rPr>
        <w:t>Undernourishment:</w:t>
      </w:r>
      <w:r w:rsidRPr="00667FD9">
        <w:rPr>
          <w:rFonts w:ascii="Times New Roman" w:hAnsi="Times New Roman" w:cs="Times New Roman"/>
          <w:bCs/>
          <w:sz w:val="24"/>
          <w:szCs w:val="24"/>
        </w:rPr>
        <w:t xml:space="preserve"> A state, lasting for at least one year, of inability to acquire enough food, </w:t>
      </w:r>
      <w:r>
        <w:rPr>
          <w:rFonts w:ascii="Times New Roman" w:hAnsi="Times New Roman" w:cs="Times New Roman"/>
          <w:bCs/>
          <w:sz w:val="24"/>
          <w:szCs w:val="24"/>
        </w:rPr>
        <w:t xml:space="preserve">often </w:t>
      </w:r>
      <w:r w:rsidRPr="00667FD9">
        <w:rPr>
          <w:rFonts w:ascii="Times New Roman" w:hAnsi="Times New Roman" w:cs="Times New Roman"/>
          <w:bCs/>
          <w:sz w:val="24"/>
          <w:szCs w:val="24"/>
        </w:rPr>
        <w:t>defined as a level of food intake insufficient to meet dietary energy requirements.</w:t>
      </w:r>
      <w:r>
        <w:rPr>
          <w:rFonts w:ascii="Times New Roman" w:hAnsi="Times New Roman" w:cs="Times New Roman"/>
          <w:bCs/>
          <w:sz w:val="24"/>
          <w:szCs w:val="24"/>
        </w:rPr>
        <w:t xml:space="preserve"> </w:t>
      </w:r>
      <w:r>
        <w:rPr>
          <w:rFonts w:ascii="Times New Roman" w:hAnsi="Times New Roman" w:cs="Times New Roman"/>
          <w:bCs/>
          <w:sz w:val="24"/>
          <w:szCs w:val="24"/>
        </w:rPr>
        <w:br/>
      </w:r>
      <w:r>
        <w:rPr>
          <w:rFonts w:ascii="Times New Roman" w:hAnsi="Times New Roman" w:cs="Times New Roman"/>
          <w:bCs/>
          <w:sz w:val="24"/>
          <w:szCs w:val="24"/>
        </w:rPr>
        <w:br/>
      </w:r>
      <w:proofErr w:type="spellStart"/>
      <w:r w:rsidRPr="00362848">
        <w:rPr>
          <w:rFonts w:ascii="Times New Roman" w:hAnsi="Times New Roman" w:cs="Times New Roman"/>
          <w:b/>
          <w:bCs/>
          <w:sz w:val="24"/>
          <w:szCs w:val="24"/>
        </w:rPr>
        <w:t>Undernutrition</w:t>
      </w:r>
      <w:proofErr w:type="spellEnd"/>
      <w:r w:rsidRPr="00362848">
        <w:rPr>
          <w:rFonts w:ascii="Times New Roman" w:hAnsi="Times New Roman" w:cs="Times New Roman"/>
          <w:b/>
          <w:bCs/>
          <w:sz w:val="24"/>
          <w:szCs w:val="24"/>
        </w:rPr>
        <w:t>:</w:t>
      </w:r>
      <w:r>
        <w:rPr>
          <w:rFonts w:ascii="Times New Roman" w:hAnsi="Times New Roman" w:cs="Times New Roman"/>
          <w:bCs/>
          <w:sz w:val="24"/>
          <w:szCs w:val="24"/>
        </w:rPr>
        <w:t xml:space="preserve"> The outcome of undernourishment, and/or poor absorption and/or poor biological use of nutrients consumed as a result of repeated infectious disease. It includes being underweight for one’s age, too short for one’s age (stunted), dangerously thin for one’s height (wasted) and deficient in vitamins and minerals (micronutrient </w:t>
      </w:r>
      <w:proofErr w:type="spellStart"/>
      <w:r>
        <w:rPr>
          <w:rFonts w:ascii="Times New Roman" w:hAnsi="Times New Roman" w:cs="Times New Roman"/>
          <w:bCs/>
          <w:sz w:val="24"/>
          <w:szCs w:val="24"/>
        </w:rPr>
        <w:t>undernutrition</w:t>
      </w:r>
      <w:proofErr w:type="spellEnd"/>
      <w:r>
        <w:rPr>
          <w:rFonts w:ascii="Times New Roman" w:hAnsi="Times New Roman" w:cs="Times New Roman"/>
          <w:bCs/>
          <w:sz w:val="24"/>
          <w:szCs w:val="24"/>
        </w:rPr>
        <w:t>).</w:t>
      </w:r>
      <w:r>
        <w:rPr>
          <w:rFonts w:ascii="Times New Roman" w:hAnsi="Times New Roman" w:cs="Times New Roman"/>
          <w:bCs/>
          <w:sz w:val="24"/>
          <w:szCs w:val="24"/>
        </w:rPr>
        <w:br/>
      </w:r>
      <w:r>
        <w:rPr>
          <w:rFonts w:ascii="Times New Roman" w:hAnsi="Times New Roman" w:cs="Times New Roman"/>
          <w:bCs/>
          <w:sz w:val="24"/>
          <w:szCs w:val="24"/>
        </w:rPr>
        <w:br/>
      </w:r>
      <w:r w:rsidRPr="00362848">
        <w:rPr>
          <w:rFonts w:ascii="Times New Roman" w:hAnsi="Times New Roman" w:cs="Times New Roman"/>
          <w:b/>
          <w:bCs/>
          <w:sz w:val="24"/>
          <w:szCs w:val="24"/>
        </w:rPr>
        <w:t>Underweight:</w:t>
      </w:r>
      <w:r w:rsidRPr="00362848">
        <w:rPr>
          <w:rFonts w:ascii="Times New Roman" w:hAnsi="Times New Roman" w:cs="Times New Roman"/>
          <w:bCs/>
          <w:sz w:val="24"/>
          <w:szCs w:val="24"/>
        </w:rPr>
        <w:t xml:space="preserve"> low weight for age in children, and a BMI of less than 18.5 in adults, reflecting a current condition resulting from inadequate food intake, past episodes of </w:t>
      </w:r>
      <w:proofErr w:type="spellStart"/>
      <w:r w:rsidRPr="00362848">
        <w:rPr>
          <w:rFonts w:ascii="Times New Roman" w:hAnsi="Times New Roman" w:cs="Times New Roman"/>
          <w:bCs/>
          <w:sz w:val="24"/>
          <w:szCs w:val="24"/>
        </w:rPr>
        <w:t>undernutrition</w:t>
      </w:r>
      <w:proofErr w:type="spellEnd"/>
      <w:r w:rsidRPr="00362848">
        <w:rPr>
          <w:rFonts w:ascii="Times New Roman" w:hAnsi="Times New Roman" w:cs="Times New Roman"/>
          <w:bCs/>
          <w:sz w:val="24"/>
          <w:szCs w:val="24"/>
        </w:rPr>
        <w:t xml:space="preserve"> or poor health conditions.</w:t>
      </w:r>
      <w:r>
        <w:rPr>
          <w:rFonts w:ascii="Times New Roman" w:hAnsi="Times New Roman" w:cs="Times New Roman"/>
          <w:bCs/>
          <w:sz w:val="24"/>
          <w:szCs w:val="24"/>
        </w:rPr>
        <w:t xml:space="preserve"> Underweight reflects both stunting and wasting.</w:t>
      </w:r>
      <w:r>
        <w:rPr>
          <w:rFonts w:ascii="Times New Roman" w:hAnsi="Times New Roman" w:cs="Times New Roman"/>
          <w:bCs/>
          <w:sz w:val="24"/>
          <w:szCs w:val="24"/>
        </w:rPr>
        <w:br/>
      </w:r>
      <w:r>
        <w:rPr>
          <w:rFonts w:ascii="Times New Roman" w:hAnsi="Times New Roman" w:cs="Times New Roman"/>
          <w:bCs/>
          <w:sz w:val="24"/>
          <w:szCs w:val="24"/>
        </w:rPr>
        <w:br/>
      </w:r>
      <w:r w:rsidRPr="00362848">
        <w:rPr>
          <w:rFonts w:ascii="Times New Roman" w:hAnsi="Times New Roman" w:cs="Times New Roman"/>
          <w:b/>
          <w:bCs/>
          <w:sz w:val="24"/>
          <w:szCs w:val="24"/>
        </w:rPr>
        <w:t>Wasting:</w:t>
      </w:r>
      <w:r w:rsidRPr="00667FD9">
        <w:rPr>
          <w:rFonts w:ascii="Times New Roman" w:hAnsi="Times New Roman" w:cs="Times New Roman"/>
          <w:bCs/>
          <w:sz w:val="24"/>
          <w:szCs w:val="24"/>
        </w:rPr>
        <w:t xml:space="preserve"> Low weight for height, generally the result of weight loss associated with a recent period of starvation or disease. </w:t>
      </w:r>
      <w:proofErr w:type="gramStart"/>
      <w:r w:rsidRPr="00667FD9">
        <w:rPr>
          <w:rFonts w:ascii="Times New Roman" w:hAnsi="Times New Roman" w:cs="Times New Roman"/>
          <w:bCs/>
          <w:sz w:val="24"/>
          <w:szCs w:val="24"/>
        </w:rPr>
        <w:t xml:space="preserve">Synonymous with ‘acute </w:t>
      </w:r>
      <w:proofErr w:type="spellStart"/>
      <w:r w:rsidRPr="00667FD9">
        <w:rPr>
          <w:rFonts w:ascii="Times New Roman" w:hAnsi="Times New Roman" w:cs="Times New Roman"/>
          <w:bCs/>
          <w:sz w:val="24"/>
          <w:szCs w:val="24"/>
        </w:rPr>
        <w:t>undernutrition</w:t>
      </w:r>
      <w:proofErr w:type="spellEnd"/>
      <w:r w:rsidRPr="00667FD9">
        <w:rPr>
          <w:rFonts w:ascii="Times New Roman" w:hAnsi="Times New Roman" w:cs="Times New Roman"/>
          <w:bCs/>
          <w:sz w:val="24"/>
          <w:szCs w:val="24"/>
        </w:rPr>
        <w:t>’.</w:t>
      </w:r>
      <w:proofErr w:type="gramEnd"/>
      <w:r w:rsidRPr="00667FD9">
        <w:rPr>
          <w:rFonts w:ascii="Times New Roman" w:hAnsi="Times New Roman" w:cs="Times New Roman"/>
          <w:sz w:val="24"/>
          <w:szCs w:val="24"/>
          <w:lang w:val="en"/>
        </w:rPr>
        <w:t xml:space="preserve"> ‘Wasting’ is often used to assess the severity of an emergency, and is strongly related to mortality.</w:t>
      </w:r>
      <w:r w:rsidRPr="00667FD9">
        <w:rPr>
          <w:lang w:val="en"/>
        </w:rPr>
        <w:t> </w:t>
      </w:r>
      <w:r w:rsidDel="004D12A7">
        <w:rPr>
          <w:lang w:val="en"/>
        </w:rPr>
        <w:t xml:space="preserve"> </w:t>
      </w:r>
    </w:p>
    <w:sectPr w:rsidR="001E41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3AD"/>
    <w:rsid w:val="001E41CF"/>
    <w:rsid w:val="00FF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3AD"/>
    <w:rPr>
      <w:rFonts w:ascii="Arial" w:hAnsi="Arial" w:cs="Arial"/>
      <w:lang w:val="en-GB"/>
    </w:rPr>
  </w:style>
  <w:style w:type="paragraph" w:styleId="Heading1">
    <w:name w:val="heading 1"/>
    <w:basedOn w:val="Normal"/>
    <w:next w:val="Normal"/>
    <w:link w:val="Heading1Char"/>
    <w:uiPriority w:val="9"/>
    <w:qFormat/>
    <w:rsid w:val="00FF73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3AD"/>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3AD"/>
    <w:rPr>
      <w:rFonts w:ascii="Arial" w:hAnsi="Arial" w:cs="Arial"/>
      <w:lang w:val="en-GB"/>
    </w:rPr>
  </w:style>
  <w:style w:type="paragraph" w:styleId="Heading1">
    <w:name w:val="heading 1"/>
    <w:basedOn w:val="Normal"/>
    <w:next w:val="Normal"/>
    <w:link w:val="Heading1Char"/>
    <w:uiPriority w:val="9"/>
    <w:qFormat/>
    <w:rsid w:val="00FF73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3AD"/>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3913</Characters>
  <Application>Microsoft Office Word</Application>
  <DocSecurity>0</DocSecurity>
  <Lines>32</Lines>
  <Paragraphs>9</Paragraphs>
  <ScaleCrop>false</ScaleCrop>
  <Company>Reed Elsevier</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Reed Elsevier</cp:lastModifiedBy>
  <cp:revision>1</cp:revision>
  <dcterms:created xsi:type="dcterms:W3CDTF">2015-10-19T10:42:00Z</dcterms:created>
  <dcterms:modified xsi:type="dcterms:W3CDTF">2015-10-19T10:43:00Z</dcterms:modified>
</cp:coreProperties>
</file>