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0000" w:rsidRDefault="006E6E7B">
      <w:pPr>
        <w:pStyle w:val="Default"/>
      </w:pPr>
    </w:p>
    <w:p w:rsidR="00000000" w:rsidRDefault="006E6E7B">
      <w:pPr>
        <w:pStyle w:val="CM1"/>
        <w:jc w:val="center"/>
        <w:rPr>
          <w:rFonts w:cs="Adobe Garamond"/>
          <w:color w:val="000000"/>
          <w:sz w:val="28"/>
          <w:szCs w:val="28"/>
        </w:rPr>
      </w:pPr>
      <w:r>
        <w:t xml:space="preserve"> </w:t>
      </w:r>
      <w:r>
        <w:rPr>
          <w:rFonts w:cs="Adobe Garamond"/>
          <w:b/>
          <w:bCs/>
          <w:color w:val="000000"/>
          <w:sz w:val="28"/>
          <w:szCs w:val="28"/>
        </w:rPr>
        <w:t xml:space="preserve">Dead President High School </w:t>
      </w:r>
    </w:p>
    <w:p w:rsidR="00000000" w:rsidRDefault="006E6E7B">
      <w:pPr>
        <w:pStyle w:val="CM7"/>
        <w:spacing w:after="252"/>
        <w:jc w:val="center"/>
        <w:rPr>
          <w:rFonts w:cs="Adobe Garamond"/>
          <w:color w:val="000000"/>
          <w:sz w:val="23"/>
          <w:szCs w:val="23"/>
        </w:rPr>
      </w:pPr>
      <w:r>
        <w:rPr>
          <w:rFonts w:cs="Adobe Garamond"/>
          <w:color w:val="000000"/>
          <w:sz w:val="23"/>
          <w:szCs w:val="23"/>
        </w:rPr>
        <w:t xml:space="preserve">A Case Study for Database Desgin </w:t>
      </w:r>
    </w:p>
    <w:p w:rsidR="00000000" w:rsidRDefault="006E6E7B">
      <w:pPr>
        <w:pStyle w:val="CM1"/>
        <w:spacing w:after="520"/>
        <w:jc w:val="center"/>
        <w:rPr>
          <w:rFonts w:cs="Adobe Garamond"/>
          <w:color w:val="000000"/>
          <w:sz w:val="23"/>
          <w:szCs w:val="23"/>
        </w:rPr>
      </w:pPr>
      <w:r>
        <w:rPr>
          <w:rFonts w:cs="Adobe Garamond"/>
          <w:color w:val="000000"/>
          <w:sz w:val="23"/>
          <w:szCs w:val="23"/>
        </w:rPr>
        <w:t xml:space="preserve">Jan L. Harrington </w:t>
      </w:r>
    </w:p>
    <w:p w:rsidR="00000000" w:rsidRDefault="006E6E7B">
      <w:pPr>
        <w:pStyle w:val="CM7"/>
        <w:spacing w:after="252" w:line="260" w:lineRule="atLeast"/>
        <w:rPr>
          <w:rFonts w:cs="Adobe Garamond"/>
          <w:color w:val="000000"/>
          <w:sz w:val="23"/>
          <w:szCs w:val="23"/>
        </w:rPr>
      </w:pPr>
      <w:r>
        <w:rPr>
          <w:rFonts w:cs="Adobe Garamond"/>
          <w:color w:val="000000"/>
          <w:sz w:val="23"/>
          <w:szCs w:val="23"/>
        </w:rPr>
        <w:t>Dead President High School (DPHS) is a new facility under construction in Winterview, NY. Jesse Strictman, who will become the new school’s first</w:t>
      </w:r>
      <w:r>
        <w:rPr>
          <w:rFonts w:cs="Adobe Garamond"/>
          <w:color w:val="000000"/>
          <w:sz w:val="23"/>
          <w:szCs w:val="23"/>
        </w:rPr>
        <w:t xml:space="preserve"> principal, has been given a great deal of freedom to configure the school’s information systems. Mr. Strictman therefore called a meeting of his teaching and administrative staff to discuss what they need in the basic database that will support the operat</w:t>
      </w:r>
      <w:r>
        <w:rPr>
          <w:rFonts w:cs="Adobe Garamond"/>
          <w:color w:val="000000"/>
          <w:sz w:val="23"/>
          <w:szCs w:val="23"/>
        </w:rPr>
        <w:t xml:space="preserve">ion of the school. The result of the meeting was the outline that appears below: </w:t>
      </w:r>
    </w:p>
    <w:p w:rsidR="00000000" w:rsidRDefault="006E6E7B">
      <w:pPr>
        <w:pStyle w:val="CM2"/>
        <w:rPr>
          <w:rFonts w:cs="Adobe Garamond"/>
          <w:color w:val="000000"/>
          <w:sz w:val="23"/>
          <w:szCs w:val="23"/>
        </w:rPr>
      </w:pPr>
      <w:r>
        <w:rPr>
          <w:rFonts w:cs="Adobe Garamond"/>
          <w:color w:val="000000"/>
          <w:sz w:val="23"/>
          <w:szCs w:val="23"/>
        </w:rPr>
        <w:t xml:space="preserve">I. Student data </w:t>
      </w:r>
    </w:p>
    <w:p w:rsidR="00000000" w:rsidRDefault="006E6E7B">
      <w:pPr>
        <w:pStyle w:val="Default"/>
        <w:rPr>
          <w:sz w:val="23"/>
          <w:szCs w:val="23"/>
        </w:rPr>
      </w:pPr>
      <w:r>
        <w:rPr>
          <w:sz w:val="23"/>
          <w:szCs w:val="23"/>
        </w:rPr>
        <w:t xml:space="preserve">a. Name </w:t>
      </w:r>
    </w:p>
    <w:p w:rsidR="00000000" w:rsidRDefault="006E6E7B">
      <w:pPr>
        <w:pStyle w:val="Default"/>
        <w:rPr>
          <w:sz w:val="23"/>
          <w:szCs w:val="23"/>
        </w:rPr>
      </w:pPr>
      <w:r>
        <w:rPr>
          <w:sz w:val="23"/>
          <w:szCs w:val="23"/>
        </w:rPr>
        <w:t xml:space="preserve">b. Address </w:t>
      </w:r>
    </w:p>
    <w:p w:rsidR="00000000" w:rsidRDefault="006E6E7B">
      <w:pPr>
        <w:pStyle w:val="Default"/>
        <w:rPr>
          <w:sz w:val="23"/>
          <w:szCs w:val="23"/>
        </w:rPr>
      </w:pPr>
      <w:r>
        <w:rPr>
          <w:sz w:val="23"/>
          <w:szCs w:val="23"/>
        </w:rPr>
        <w:t xml:space="preserve">c. Birthdate </w:t>
      </w:r>
    </w:p>
    <w:p w:rsidR="00000000" w:rsidRDefault="006E6E7B">
      <w:pPr>
        <w:pStyle w:val="Default"/>
        <w:rPr>
          <w:sz w:val="23"/>
          <w:szCs w:val="23"/>
        </w:rPr>
      </w:pPr>
      <w:r>
        <w:rPr>
          <w:sz w:val="23"/>
          <w:szCs w:val="23"/>
        </w:rPr>
        <w:t xml:space="preserve">d. Gender </w:t>
      </w:r>
    </w:p>
    <w:p w:rsidR="00000000" w:rsidRDefault="006E6E7B">
      <w:pPr>
        <w:pStyle w:val="Default"/>
        <w:rPr>
          <w:sz w:val="23"/>
          <w:szCs w:val="23"/>
        </w:rPr>
      </w:pPr>
      <w:r>
        <w:rPr>
          <w:sz w:val="23"/>
          <w:szCs w:val="23"/>
        </w:rPr>
        <w:t xml:space="preserve">e. Legal guardian(s) </w:t>
      </w:r>
    </w:p>
    <w:p w:rsidR="00000000" w:rsidRDefault="006E6E7B">
      <w:pPr>
        <w:pStyle w:val="Default"/>
        <w:rPr>
          <w:sz w:val="23"/>
          <w:szCs w:val="23"/>
        </w:rPr>
      </w:pPr>
      <w:r>
        <w:rPr>
          <w:sz w:val="23"/>
          <w:szCs w:val="23"/>
        </w:rPr>
        <w:t xml:space="preserve">f. Date enrolled </w:t>
      </w:r>
    </w:p>
    <w:p w:rsidR="00000000" w:rsidRDefault="006E6E7B">
      <w:pPr>
        <w:pStyle w:val="Default"/>
        <w:rPr>
          <w:sz w:val="23"/>
          <w:szCs w:val="23"/>
        </w:rPr>
      </w:pPr>
      <w:r>
        <w:rPr>
          <w:sz w:val="23"/>
          <w:szCs w:val="23"/>
        </w:rPr>
        <w:t>g. Date unenrolled (date graduated, date transferred to another school,</w:t>
      </w:r>
      <w:r>
        <w:rPr>
          <w:sz w:val="23"/>
          <w:szCs w:val="23"/>
        </w:rPr>
        <w:t xml:space="preserve"> or date dropped out) </w:t>
      </w:r>
    </w:p>
    <w:p w:rsidR="00000000" w:rsidRDefault="006E6E7B">
      <w:pPr>
        <w:pStyle w:val="Default"/>
        <w:rPr>
          <w:sz w:val="23"/>
          <w:szCs w:val="23"/>
        </w:rPr>
      </w:pPr>
    </w:p>
    <w:p w:rsidR="00000000" w:rsidRDefault="006E6E7B">
      <w:pPr>
        <w:pStyle w:val="CM2"/>
        <w:rPr>
          <w:rFonts w:cs="Adobe Garamond"/>
          <w:color w:val="000000"/>
          <w:sz w:val="23"/>
          <w:szCs w:val="23"/>
        </w:rPr>
      </w:pPr>
      <w:r>
        <w:rPr>
          <w:rFonts w:cs="Adobe Garamond"/>
          <w:color w:val="000000"/>
          <w:sz w:val="23"/>
          <w:szCs w:val="23"/>
        </w:rPr>
        <w:t xml:space="preserve">II. Legal guardian data </w:t>
      </w:r>
    </w:p>
    <w:p w:rsidR="00000000" w:rsidRDefault="006E6E7B">
      <w:pPr>
        <w:pStyle w:val="Default"/>
        <w:rPr>
          <w:sz w:val="23"/>
          <w:szCs w:val="23"/>
        </w:rPr>
      </w:pPr>
      <w:r>
        <w:rPr>
          <w:sz w:val="23"/>
          <w:szCs w:val="23"/>
        </w:rPr>
        <w:t xml:space="preserve">a. Name </w:t>
      </w:r>
    </w:p>
    <w:p w:rsidR="00000000" w:rsidRDefault="006E6E7B">
      <w:pPr>
        <w:pStyle w:val="Default"/>
        <w:rPr>
          <w:sz w:val="23"/>
          <w:szCs w:val="23"/>
        </w:rPr>
      </w:pPr>
      <w:r>
        <w:rPr>
          <w:sz w:val="23"/>
          <w:szCs w:val="23"/>
        </w:rPr>
        <w:t xml:space="preserve">b. Address </w:t>
      </w:r>
    </w:p>
    <w:p w:rsidR="00000000" w:rsidRDefault="006E6E7B">
      <w:pPr>
        <w:pStyle w:val="Default"/>
        <w:rPr>
          <w:sz w:val="23"/>
          <w:szCs w:val="23"/>
        </w:rPr>
      </w:pPr>
      <w:r>
        <w:rPr>
          <w:sz w:val="23"/>
          <w:szCs w:val="23"/>
        </w:rPr>
        <w:t xml:space="preserve">c. Birthdate </w:t>
      </w:r>
    </w:p>
    <w:p w:rsidR="00000000" w:rsidRDefault="006E6E7B">
      <w:pPr>
        <w:pStyle w:val="Default"/>
        <w:rPr>
          <w:sz w:val="23"/>
          <w:szCs w:val="23"/>
        </w:rPr>
      </w:pPr>
      <w:r>
        <w:rPr>
          <w:sz w:val="23"/>
          <w:szCs w:val="23"/>
        </w:rPr>
        <w:t xml:space="preserve">d. Gender </w:t>
      </w:r>
    </w:p>
    <w:p w:rsidR="00000000" w:rsidRDefault="006E6E7B">
      <w:pPr>
        <w:pStyle w:val="Default"/>
        <w:rPr>
          <w:sz w:val="23"/>
          <w:szCs w:val="23"/>
        </w:rPr>
      </w:pPr>
      <w:r>
        <w:rPr>
          <w:sz w:val="23"/>
          <w:szCs w:val="23"/>
        </w:rPr>
        <w:t xml:space="preserve">e. Children responsible for </w:t>
      </w:r>
    </w:p>
    <w:p w:rsidR="00000000" w:rsidRDefault="006E6E7B">
      <w:pPr>
        <w:pStyle w:val="Default"/>
        <w:rPr>
          <w:sz w:val="23"/>
          <w:szCs w:val="23"/>
        </w:rPr>
      </w:pPr>
      <w:r>
        <w:rPr>
          <w:sz w:val="23"/>
          <w:szCs w:val="23"/>
        </w:rPr>
        <w:t xml:space="preserve">f. Home phone </w:t>
      </w:r>
    </w:p>
    <w:p w:rsidR="00000000" w:rsidRDefault="006E6E7B">
      <w:pPr>
        <w:pStyle w:val="Default"/>
        <w:rPr>
          <w:sz w:val="23"/>
          <w:szCs w:val="23"/>
        </w:rPr>
      </w:pPr>
    </w:p>
    <w:p w:rsidR="00000000" w:rsidRDefault="006E6E7B">
      <w:pPr>
        <w:pStyle w:val="CM2"/>
        <w:rPr>
          <w:rFonts w:cs="Adobe Garamond"/>
          <w:color w:val="000000"/>
          <w:sz w:val="23"/>
          <w:szCs w:val="23"/>
        </w:rPr>
      </w:pPr>
      <w:r>
        <w:rPr>
          <w:rFonts w:cs="Adobe Garamond"/>
          <w:color w:val="000000"/>
          <w:sz w:val="23"/>
          <w:szCs w:val="23"/>
        </w:rPr>
        <w:t xml:space="preserve">III. Enrollments </w:t>
      </w:r>
    </w:p>
    <w:p w:rsidR="00000000" w:rsidRDefault="006E6E7B">
      <w:pPr>
        <w:pStyle w:val="Default"/>
        <w:rPr>
          <w:sz w:val="23"/>
          <w:szCs w:val="23"/>
        </w:rPr>
      </w:pPr>
      <w:r>
        <w:rPr>
          <w:sz w:val="23"/>
          <w:szCs w:val="23"/>
        </w:rPr>
        <w:t xml:space="preserve">a. Academic year </w:t>
      </w:r>
    </w:p>
    <w:p w:rsidR="00000000" w:rsidRDefault="006E6E7B">
      <w:pPr>
        <w:pStyle w:val="Default"/>
        <w:rPr>
          <w:sz w:val="23"/>
          <w:szCs w:val="23"/>
        </w:rPr>
      </w:pPr>
      <w:r>
        <w:rPr>
          <w:sz w:val="23"/>
          <w:szCs w:val="23"/>
        </w:rPr>
        <w:t xml:space="preserve">b. Homeroom teacher </w:t>
      </w:r>
    </w:p>
    <w:p w:rsidR="00000000" w:rsidRDefault="006E6E7B">
      <w:pPr>
        <w:pStyle w:val="Default"/>
        <w:rPr>
          <w:sz w:val="23"/>
          <w:szCs w:val="23"/>
        </w:rPr>
      </w:pPr>
      <w:r>
        <w:rPr>
          <w:sz w:val="23"/>
          <w:szCs w:val="23"/>
        </w:rPr>
        <w:t xml:space="preserve">c. Homeroom location </w:t>
      </w:r>
    </w:p>
    <w:p w:rsidR="00000000" w:rsidRDefault="006E6E7B">
      <w:pPr>
        <w:pStyle w:val="Default"/>
        <w:rPr>
          <w:sz w:val="23"/>
          <w:szCs w:val="23"/>
        </w:rPr>
      </w:pPr>
      <w:r>
        <w:rPr>
          <w:sz w:val="23"/>
          <w:szCs w:val="23"/>
        </w:rPr>
        <w:t xml:space="preserve">d. Courses enrolled in </w:t>
      </w:r>
    </w:p>
    <w:p w:rsidR="00000000" w:rsidRDefault="006E6E7B">
      <w:pPr>
        <w:pStyle w:val="Default"/>
        <w:rPr>
          <w:sz w:val="23"/>
          <w:szCs w:val="23"/>
        </w:rPr>
      </w:pPr>
      <w:r>
        <w:rPr>
          <w:sz w:val="23"/>
          <w:szCs w:val="23"/>
        </w:rPr>
        <w:t>e. Location o</w:t>
      </w:r>
      <w:r>
        <w:rPr>
          <w:sz w:val="23"/>
          <w:szCs w:val="23"/>
        </w:rPr>
        <w:t xml:space="preserve">f each course </w:t>
      </w:r>
    </w:p>
    <w:p w:rsidR="00000000" w:rsidRDefault="006E6E7B">
      <w:pPr>
        <w:pStyle w:val="Default"/>
        <w:rPr>
          <w:sz w:val="23"/>
          <w:szCs w:val="23"/>
        </w:rPr>
      </w:pPr>
      <w:r>
        <w:rPr>
          <w:sz w:val="23"/>
          <w:szCs w:val="23"/>
        </w:rPr>
        <w:t xml:space="preserve">f. Grades for each course (four grading periods per academic year) </w:t>
      </w:r>
    </w:p>
    <w:p w:rsidR="00000000" w:rsidRDefault="006E6E7B">
      <w:pPr>
        <w:pStyle w:val="Default"/>
        <w:rPr>
          <w:sz w:val="23"/>
          <w:szCs w:val="23"/>
        </w:rPr>
      </w:pPr>
      <w:r>
        <w:rPr>
          <w:sz w:val="23"/>
          <w:szCs w:val="23"/>
        </w:rPr>
        <w:t xml:space="preserve">g. GPA for each grading period </w:t>
      </w:r>
    </w:p>
    <w:p w:rsidR="00000000" w:rsidRDefault="006E6E7B">
      <w:pPr>
        <w:pStyle w:val="Default"/>
        <w:rPr>
          <w:sz w:val="23"/>
          <w:szCs w:val="23"/>
        </w:rPr>
      </w:pPr>
      <w:r>
        <w:rPr>
          <w:sz w:val="23"/>
          <w:szCs w:val="23"/>
        </w:rPr>
        <w:t xml:space="preserve">h. GPA for each academic year </w:t>
      </w:r>
    </w:p>
    <w:p w:rsidR="00000000" w:rsidRDefault="006E6E7B">
      <w:pPr>
        <w:pStyle w:val="Default"/>
        <w:rPr>
          <w:sz w:val="23"/>
          <w:szCs w:val="23"/>
        </w:rPr>
      </w:pPr>
      <w:r>
        <w:rPr>
          <w:sz w:val="23"/>
          <w:szCs w:val="23"/>
        </w:rPr>
        <w:t xml:space="preserve">i. Overall GPA </w:t>
      </w:r>
    </w:p>
    <w:p w:rsidR="00000000" w:rsidRDefault="006E6E7B">
      <w:pPr>
        <w:pStyle w:val="Default"/>
        <w:rPr>
          <w:sz w:val="23"/>
          <w:szCs w:val="23"/>
        </w:rPr>
      </w:pPr>
    </w:p>
    <w:p w:rsidR="00000000" w:rsidRDefault="006E6E7B">
      <w:pPr>
        <w:pStyle w:val="Default"/>
        <w:rPr>
          <w:sz w:val="23"/>
          <w:szCs w:val="23"/>
        </w:rPr>
      </w:pPr>
      <w:r>
        <w:rPr>
          <w:sz w:val="23"/>
          <w:szCs w:val="23"/>
        </w:rPr>
        <w:t xml:space="preserve">IV. Disciplinary actions </w:t>
      </w:r>
    </w:p>
    <w:p w:rsidR="00000000" w:rsidRDefault="006E6E7B">
      <w:pPr>
        <w:pStyle w:val="Default"/>
        <w:rPr>
          <w:sz w:val="23"/>
          <w:szCs w:val="23"/>
        </w:rPr>
      </w:pPr>
      <w:r>
        <w:rPr>
          <w:sz w:val="23"/>
          <w:szCs w:val="23"/>
        </w:rPr>
        <w:t xml:space="preserve">a. Name of student </w:t>
      </w:r>
    </w:p>
    <w:p w:rsidR="00000000" w:rsidRDefault="006E6E7B">
      <w:pPr>
        <w:pStyle w:val="Default"/>
        <w:rPr>
          <w:sz w:val="23"/>
          <w:szCs w:val="23"/>
        </w:rPr>
      </w:pPr>
      <w:r>
        <w:rPr>
          <w:sz w:val="23"/>
          <w:szCs w:val="23"/>
        </w:rPr>
        <w:t xml:space="preserve">b. Date of incident </w:t>
      </w:r>
    </w:p>
    <w:p w:rsidR="00000000" w:rsidRDefault="006E6E7B">
      <w:pPr>
        <w:pStyle w:val="Default"/>
        <w:rPr>
          <w:sz w:val="23"/>
          <w:szCs w:val="23"/>
        </w:rPr>
      </w:pPr>
      <w:r>
        <w:rPr>
          <w:sz w:val="23"/>
          <w:szCs w:val="23"/>
        </w:rPr>
        <w:t xml:space="preserve">c. Type of incident </w:t>
      </w:r>
    </w:p>
    <w:p w:rsidR="00000000" w:rsidRDefault="006E6E7B">
      <w:pPr>
        <w:pStyle w:val="Default"/>
        <w:rPr>
          <w:sz w:val="23"/>
          <w:szCs w:val="23"/>
        </w:rPr>
      </w:pPr>
      <w:r>
        <w:rPr>
          <w:sz w:val="23"/>
          <w:szCs w:val="23"/>
        </w:rPr>
        <w:t>d. Di</w:t>
      </w:r>
      <w:r>
        <w:rPr>
          <w:sz w:val="23"/>
          <w:szCs w:val="23"/>
        </w:rPr>
        <w:t xml:space="preserve">sciplinary action taken </w:t>
      </w:r>
    </w:p>
    <w:p w:rsidR="00000000" w:rsidRDefault="006E6E7B">
      <w:pPr>
        <w:pStyle w:val="Default"/>
        <w:rPr>
          <w:sz w:val="23"/>
          <w:szCs w:val="23"/>
        </w:rPr>
      </w:pPr>
      <w:r>
        <w:rPr>
          <w:sz w:val="23"/>
          <w:szCs w:val="23"/>
        </w:rPr>
        <w:t xml:space="preserve">V. Standardized testing results </w:t>
      </w:r>
    </w:p>
    <w:p w:rsidR="00000000" w:rsidRDefault="006E6E7B">
      <w:pPr>
        <w:pStyle w:val="Default"/>
        <w:rPr>
          <w:sz w:val="23"/>
          <w:szCs w:val="23"/>
        </w:rPr>
      </w:pPr>
      <w:r>
        <w:rPr>
          <w:sz w:val="23"/>
          <w:szCs w:val="23"/>
        </w:rPr>
        <w:t xml:space="preserve">a. Name of student </w:t>
      </w:r>
    </w:p>
    <w:p w:rsidR="00000000" w:rsidRDefault="006E6E7B">
      <w:pPr>
        <w:pStyle w:val="Default"/>
        <w:rPr>
          <w:sz w:val="23"/>
          <w:szCs w:val="23"/>
        </w:rPr>
      </w:pPr>
      <w:r>
        <w:rPr>
          <w:sz w:val="23"/>
          <w:szCs w:val="23"/>
        </w:rPr>
        <w:t xml:space="preserve">b. Date of test </w:t>
      </w:r>
    </w:p>
    <w:p w:rsidR="00000000" w:rsidRDefault="006E6E7B">
      <w:pPr>
        <w:pStyle w:val="Default"/>
        <w:rPr>
          <w:sz w:val="23"/>
          <w:szCs w:val="23"/>
        </w:rPr>
      </w:pPr>
      <w:r>
        <w:rPr>
          <w:sz w:val="23"/>
          <w:szCs w:val="23"/>
        </w:rPr>
        <w:t xml:space="preserve">c. Name of test </w:t>
      </w:r>
    </w:p>
    <w:p w:rsidR="00000000" w:rsidRDefault="006E6E7B">
      <w:pPr>
        <w:pStyle w:val="Default"/>
        <w:rPr>
          <w:sz w:val="23"/>
          <w:szCs w:val="23"/>
        </w:rPr>
      </w:pPr>
      <w:r>
        <w:rPr>
          <w:sz w:val="23"/>
          <w:szCs w:val="23"/>
        </w:rPr>
        <w:t xml:space="preserve">d. Result of test </w:t>
      </w:r>
    </w:p>
    <w:p w:rsidR="00000000" w:rsidRDefault="006E6E7B">
      <w:pPr>
        <w:pStyle w:val="Default"/>
        <w:rPr>
          <w:sz w:val="23"/>
          <w:szCs w:val="23"/>
        </w:rPr>
      </w:pPr>
    </w:p>
    <w:p w:rsidR="00000000" w:rsidRDefault="006E6E7B" w:rsidP="006E6E7B">
      <w:pPr>
        <w:pStyle w:val="CM2"/>
      </w:pPr>
      <w:r>
        <w:t>VI. Extracurricular activ</w:t>
      </w:r>
      <w:r>
        <w:t>i</w:t>
      </w:r>
      <w:r>
        <w:t>ties</w:t>
      </w:r>
      <w:r>
        <w:t xml:space="preserve"> </w:t>
      </w:r>
    </w:p>
    <w:p w:rsidR="00000000" w:rsidRDefault="006E6E7B">
      <w:pPr>
        <w:pStyle w:val="Default"/>
        <w:rPr>
          <w:sz w:val="23"/>
          <w:szCs w:val="23"/>
        </w:rPr>
      </w:pPr>
      <w:r>
        <w:rPr>
          <w:sz w:val="23"/>
          <w:szCs w:val="23"/>
        </w:rPr>
        <w:t xml:space="preserve">a. Name of student </w:t>
      </w:r>
    </w:p>
    <w:p w:rsidR="00000000" w:rsidRDefault="006E6E7B">
      <w:pPr>
        <w:pStyle w:val="Default"/>
        <w:rPr>
          <w:sz w:val="23"/>
          <w:szCs w:val="23"/>
        </w:rPr>
      </w:pPr>
      <w:r>
        <w:rPr>
          <w:sz w:val="23"/>
          <w:szCs w:val="23"/>
        </w:rPr>
        <w:t xml:space="preserve">b. Academic year </w:t>
      </w:r>
    </w:p>
    <w:p w:rsidR="00000000" w:rsidRDefault="006E6E7B">
      <w:pPr>
        <w:pStyle w:val="Default"/>
        <w:rPr>
          <w:sz w:val="23"/>
          <w:szCs w:val="23"/>
        </w:rPr>
      </w:pPr>
      <w:r>
        <w:rPr>
          <w:sz w:val="23"/>
          <w:szCs w:val="23"/>
        </w:rPr>
        <w:t>c. Name of clubs/sports teams participating in/office</w:t>
      </w:r>
      <w:r>
        <w:rPr>
          <w:sz w:val="23"/>
          <w:szCs w:val="23"/>
        </w:rPr>
        <w:t xml:space="preserve"> held, etc. </w:t>
      </w:r>
    </w:p>
    <w:p w:rsidR="00000000" w:rsidRDefault="006E6E7B">
      <w:pPr>
        <w:pStyle w:val="Default"/>
        <w:rPr>
          <w:sz w:val="23"/>
          <w:szCs w:val="23"/>
        </w:rPr>
      </w:pPr>
      <w:r>
        <w:rPr>
          <w:sz w:val="23"/>
          <w:szCs w:val="23"/>
        </w:rPr>
        <w:t xml:space="preserve">d. Offices/positions held </w:t>
      </w:r>
    </w:p>
    <w:p w:rsidR="00000000" w:rsidRDefault="006E6E7B">
      <w:pPr>
        <w:pStyle w:val="Default"/>
        <w:rPr>
          <w:sz w:val="23"/>
          <w:szCs w:val="23"/>
        </w:rPr>
      </w:pPr>
    </w:p>
    <w:p w:rsidR="00000000" w:rsidRDefault="006E6E7B">
      <w:pPr>
        <w:pStyle w:val="Default"/>
        <w:rPr>
          <w:sz w:val="23"/>
          <w:szCs w:val="23"/>
        </w:rPr>
      </w:pPr>
      <w:r>
        <w:rPr>
          <w:sz w:val="23"/>
          <w:szCs w:val="23"/>
        </w:rPr>
        <w:t xml:space="preserve">VII. Post high school plans </w:t>
      </w:r>
    </w:p>
    <w:p w:rsidR="00000000" w:rsidRDefault="006E6E7B">
      <w:pPr>
        <w:pStyle w:val="Default"/>
        <w:rPr>
          <w:sz w:val="23"/>
          <w:szCs w:val="23"/>
        </w:rPr>
      </w:pPr>
      <w:r>
        <w:rPr>
          <w:sz w:val="23"/>
          <w:szCs w:val="23"/>
        </w:rPr>
        <w:t xml:space="preserve">a. Colleges/post-secondary education applied to </w:t>
      </w:r>
    </w:p>
    <w:p w:rsidR="00000000" w:rsidRDefault="006E6E7B">
      <w:pPr>
        <w:pStyle w:val="Default"/>
        <w:rPr>
          <w:sz w:val="23"/>
          <w:szCs w:val="23"/>
        </w:rPr>
      </w:pPr>
      <w:r>
        <w:rPr>
          <w:sz w:val="23"/>
          <w:szCs w:val="23"/>
        </w:rPr>
        <w:t xml:space="preserve">b. Date of applications </w:t>
      </w:r>
    </w:p>
    <w:p w:rsidR="00000000" w:rsidRDefault="006E6E7B">
      <w:pPr>
        <w:pStyle w:val="Default"/>
        <w:rPr>
          <w:sz w:val="23"/>
          <w:szCs w:val="23"/>
        </w:rPr>
      </w:pPr>
      <w:r>
        <w:rPr>
          <w:sz w:val="23"/>
          <w:szCs w:val="23"/>
        </w:rPr>
        <w:t xml:space="preserve">c. Result of applications (accept/reject/wait list) </w:t>
      </w:r>
    </w:p>
    <w:p w:rsidR="00000000" w:rsidRDefault="006E6E7B">
      <w:pPr>
        <w:pStyle w:val="Default"/>
        <w:rPr>
          <w:sz w:val="23"/>
          <w:szCs w:val="23"/>
        </w:rPr>
      </w:pPr>
      <w:r>
        <w:rPr>
          <w:sz w:val="23"/>
          <w:szCs w:val="23"/>
        </w:rPr>
        <w:t xml:space="preserve">d. College/post-secondary education chosen </w:t>
      </w:r>
    </w:p>
    <w:p w:rsidR="00000000" w:rsidRDefault="006E6E7B">
      <w:pPr>
        <w:pStyle w:val="Default"/>
        <w:rPr>
          <w:sz w:val="23"/>
          <w:szCs w:val="23"/>
        </w:rPr>
      </w:pPr>
    </w:p>
    <w:p w:rsidR="00000000" w:rsidRDefault="006E6E7B">
      <w:pPr>
        <w:pStyle w:val="CM2"/>
      </w:pPr>
      <w:r>
        <w:rPr>
          <w:rFonts w:cs="Adobe Garamond"/>
          <w:color w:val="000000"/>
          <w:sz w:val="23"/>
          <w:szCs w:val="23"/>
        </w:rPr>
        <w:t>Your job, as a</w:t>
      </w:r>
      <w:r>
        <w:rPr>
          <w:rFonts w:cs="Adobe Garamond"/>
          <w:color w:val="000000"/>
          <w:sz w:val="23"/>
          <w:szCs w:val="23"/>
        </w:rPr>
        <w:t xml:space="preserve"> database developer, is to design a set of third normal form relations that will accommodate the data required by DPHS’s teachers and staff. Keep in mind that the people who prepared the preceding outline know very little about database design, which means</w:t>
      </w:r>
      <w:r>
        <w:rPr>
          <w:rFonts w:cs="Adobe Garamond"/>
          <w:color w:val="000000"/>
          <w:sz w:val="23"/>
          <w:szCs w:val="23"/>
        </w:rPr>
        <w:t xml:space="preserve"> that the way in which they organized their data requirements may have little relationship to the actual design of the database. </w:t>
      </w:r>
    </w:p>
    <w:sectPr w:rsidR="00000000">
      <w:pgSz w:w="12240" w:h="16340"/>
      <w:pgMar w:top="1889" w:right="1246" w:bottom="1440" w:left="135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dobe Garamond">
    <w:altName w:val="Garamond"/>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9FC84DF3"/>
    <w:multiLevelType w:val="hybridMultilevel"/>
    <w:tmpl w:val="AE1E5E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B12A9BD"/>
    <w:multiLevelType w:val="hybridMultilevel"/>
    <w:tmpl w:val="96CAA2B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1F6D80"/>
    <w:multiLevelType w:val="hybridMultilevel"/>
    <w:tmpl w:val="ED9E42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177F70E"/>
    <w:multiLevelType w:val="hybridMultilevel"/>
    <w:tmpl w:val="6BF058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543A68E"/>
    <w:multiLevelType w:val="hybridMultilevel"/>
    <w:tmpl w:val="020B04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66BD3D35"/>
    <w:multiLevelType w:val="hybridMultilevel"/>
    <w:tmpl w:val="6FB2E5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6E6E7B"/>
    <w:rsid w:val="006E6E7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pPr>
      <w:widowControl w:val="0"/>
      <w:autoSpaceDE w:val="0"/>
      <w:autoSpaceDN w:val="0"/>
      <w:adjustRightInd w:val="0"/>
      <w:spacing w:after="0"/>
    </w:pPr>
    <w:rPr>
      <w:rFonts w:ascii="Adobe Garamond" w:hAnsi="Adobe Garamond" w:cs="Adobe Garamond"/>
      <w:color w:val="000000"/>
    </w:rPr>
  </w:style>
  <w:style w:type="paragraph" w:customStyle="1" w:styleId="CM1">
    <w:name w:val="CM1"/>
    <w:basedOn w:val="Default"/>
    <w:next w:val="Default"/>
    <w:uiPriority w:val="99"/>
    <w:rPr>
      <w:rFonts w:cs="Times New Roman"/>
      <w:color w:val="auto"/>
    </w:rPr>
  </w:style>
  <w:style w:type="paragraph" w:customStyle="1" w:styleId="CM7">
    <w:name w:val="CM7"/>
    <w:basedOn w:val="Default"/>
    <w:next w:val="Default"/>
    <w:uiPriority w:val="99"/>
    <w:rPr>
      <w:rFonts w:cs="Times New Roman"/>
      <w:color w:val="auto"/>
    </w:rPr>
  </w:style>
  <w:style w:type="paragraph" w:customStyle="1" w:styleId="CM2">
    <w:name w:val="CM2"/>
    <w:basedOn w:val="Default"/>
    <w:next w:val="Default"/>
    <w:uiPriority w:val="99"/>
    <w:pPr>
      <w:spacing w:line="260"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1772</Characters>
  <Application>Microsoft Word 12.0.0</Application>
  <DocSecurity>0</DocSecurity>
  <Lines>14</Lines>
  <Paragraphs>3</Paragraphs>
  <ScaleCrop>false</ScaleCrop>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school</dc:title>
  <dc:subject/>
  <dc:creator>PowerMac 8600/300</dc:creator>
  <cp:keywords/>
  <cp:lastModifiedBy>Jan Harrington</cp:lastModifiedBy>
  <cp:revision>2</cp:revision>
  <dcterms:created xsi:type="dcterms:W3CDTF">2010-04-22T19:18:00Z</dcterms:created>
  <dcterms:modified xsi:type="dcterms:W3CDTF">2010-04-22T19:18:00Z</dcterms:modified>
</cp:coreProperties>
</file>